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6A074" w14:textId="77777777" w:rsidR="00026DEE" w:rsidRDefault="00026DEE">
      <w:pPr>
        <w:spacing w:after="0" w:line="259" w:lineRule="auto"/>
        <w:ind w:left="11" w:right="4"/>
        <w:jc w:val="center"/>
        <w:rPr>
          <w:b/>
        </w:rPr>
      </w:pPr>
    </w:p>
    <w:p w14:paraId="437C0FD5" w14:textId="77777777" w:rsidR="00026DEE" w:rsidRDefault="00026DEE">
      <w:pPr>
        <w:spacing w:after="0" w:line="259" w:lineRule="auto"/>
        <w:ind w:left="11" w:right="4"/>
        <w:jc w:val="center"/>
        <w:rPr>
          <w:b/>
        </w:rPr>
      </w:pPr>
    </w:p>
    <w:p w14:paraId="1B0AEB52" w14:textId="70FE0A78" w:rsidR="00D1307B" w:rsidRDefault="00DA1FEE">
      <w:pPr>
        <w:spacing w:after="0" w:line="259" w:lineRule="auto"/>
        <w:ind w:left="11" w:right="4"/>
        <w:jc w:val="center"/>
        <w:rPr>
          <w:b/>
        </w:rPr>
      </w:pPr>
      <w:r>
        <w:rPr>
          <w:b/>
        </w:rPr>
        <w:t xml:space="preserve">Face Covering </w:t>
      </w:r>
      <w:r>
        <w:rPr>
          <w:b/>
        </w:rPr>
        <w:t>for Enrolled Children</w:t>
      </w:r>
      <w:r w:rsidR="00026DEE">
        <w:rPr>
          <w:b/>
        </w:rPr>
        <w:t xml:space="preserve"> 2 Years of Age and Older </w:t>
      </w:r>
      <w:r>
        <w:rPr>
          <w:b/>
        </w:rPr>
        <w:t xml:space="preserve">  </w:t>
      </w:r>
    </w:p>
    <w:p w14:paraId="5CE492DB" w14:textId="77777777" w:rsidR="00101001" w:rsidRDefault="00101001">
      <w:pPr>
        <w:spacing w:after="0" w:line="259" w:lineRule="auto"/>
        <w:ind w:left="11" w:right="4"/>
        <w:jc w:val="center"/>
      </w:pPr>
    </w:p>
    <w:p w14:paraId="0CF26230" w14:textId="77777777" w:rsidR="00D1307B" w:rsidRDefault="00DA1FEE">
      <w:pPr>
        <w:spacing w:after="136" w:line="259" w:lineRule="auto"/>
        <w:ind w:left="60" w:firstLine="0"/>
        <w:jc w:val="center"/>
      </w:pPr>
      <w:r>
        <w:t xml:space="preserve"> </w:t>
      </w:r>
    </w:p>
    <w:p w14:paraId="49AD8428" w14:textId="3636C595" w:rsidR="00D1307B" w:rsidRDefault="00026DEE">
      <w:pPr>
        <w:spacing w:after="209"/>
        <w:ind w:left="-5"/>
      </w:pPr>
      <w:r>
        <w:t xml:space="preserve">In accordance with new regulations Little Sunshine House </w:t>
      </w:r>
      <w:r w:rsidR="00DA1FEE">
        <w:t xml:space="preserve">will adhere to California Department of Public Health, </w:t>
      </w:r>
      <w:r>
        <w:t>Long Beach</w:t>
      </w:r>
      <w:r w:rsidR="00DA1FEE">
        <w:t xml:space="preserve"> County Health Care Agency, and CDC recommendations in preventing the spread of COVID-19. This includes guidelines for face coverings for children</w:t>
      </w:r>
      <w:r w:rsidR="00A2404B">
        <w:t xml:space="preserve"> age 2 and up.</w:t>
      </w:r>
      <w:r w:rsidR="00DA1FEE">
        <w:t xml:space="preserve">   </w:t>
      </w:r>
    </w:p>
    <w:p w14:paraId="20B3DFA1" w14:textId="43716083" w:rsidR="00D1307B" w:rsidRDefault="00DA1FEE">
      <w:pPr>
        <w:spacing w:after="260" w:line="259" w:lineRule="auto"/>
        <w:ind w:left="-5"/>
      </w:pPr>
      <w:r>
        <w:rPr>
          <w:b/>
          <w:u w:val="single" w:color="000000"/>
        </w:rPr>
        <w:t>Children will</w:t>
      </w:r>
      <w:r w:rsidR="00A2404B">
        <w:rPr>
          <w:b/>
          <w:u w:val="single" w:color="000000"/>
        </w:rPr>
        <w:t xml:space="preserve"> need to </w:t>
      </w:r>
      <w:r>
        <w:rPr>
          <w:b/>
          <w:u w:val="single" w:color="000000"/>
        </w:rPr>
        <w:t>and</w:t>
      </w:r>
      <w:r w:rsidR="00A2404B">
        <w:rPr>
          <w:b/>
          <w:u w:val="single" w:color="000000"/>
        </w:rPr>
        <w:t xml:space="preserve"> be</w:t>
      </w:r>
      <w:r>
        <w:rPr>
          <w:b/>
          <w:u w:val="single" w:color="000000"/>
        </w:rPr>
        <w:t xml:space="preserve"> encouraged to wear masks/face coverings:</w:t>
      </w:r>
      <w:r>
        <w:rPr>
          <w:b/>
        </w:rPr>
        <w:t xml:space="preserve"> </w:t>
      </w:r>
    </w:p>
    <w:p w14:paraId="2F96E8F3" w14:textId="77777777" w:rsidR="00D1307B" w:rsidRDefault="00DA1FEE">
      <w:pPr>
        <w:numPr>
          <w:ilvl w:val="0"/>
          <w:numId w:val="1"/>
        </w:numPr>
        <w:ind w:hanging="360"/>
      </w:pPr>
      <w:r>
        <w:t xml:space="preserve">At arrival and dismissal </w:t>
      </w:r>
    </w:p>
    <w:p w14:paraId="4B73745D" w14:textId="77777777" w:rsidR="00D1307B" w:rsidRDefault="00DA1FEE">
      <w:pPr>
        <w:numPr>
          <w:ilvl w:val="0"/>
          <w:numId w:val="1"/>
        </w:numPr>
        <w:ind w:hanging="360"/>
      </w:pPr>
      <w:r>
        <w:t xml:space="preserve">When children are inside the classroom working in close proximity of their peers </w:t>
      </w:r>
    </w:p>
    <w:p w14:paraId="2743F592" w14:textId="77777777" w:rsidR="00D1307B" w:rsidRDefault="00DA1FEE">
      <w:pPr>
        <w:spacing w:after="243"/>
        <w:ind w:left="1440" w:hanging="360"/>
      </w:pPr>
      <w:r>
        <w:t>○</w:t>
      </w:r>
      <w:r>
        <w:rPr>
          <w:rFonts w:ascii="Arial" w:eastAsia="Arial" w:hAnsi="Arial" w:cs="Arial"/>
        </w:rPr>
        <w:t xml:space="preserve"> </w:t>
      </w:r>
      <w:r>
        <w:t xml:space="preserve">Appropriate and consistent use of masks is most important when students, teachers, and </w:t>
      </w:r>
      <w:r>
        <w:t xml:space="preserve">staff are indoors, and when social distancing of at least 6 feet is difficult to implement or maintain. </w:t>
      </w:r>
    </w:p>
    <w:p w14:paraId="75309716" w14:textId="60A4F203" w:rsidR="00D1307B" w:rsidRDefault="00DA1FEE">
      <w:pPr>
        <w:spacing w:after="260" w:line="259" w:lineRule="auto"/>
        <w:ind w:left="-5"/>
        <w:rPr>
          <w:b/>
        </w:rPr>
      </w:pPr>
      <w:r>
        <w:rPr>
          <w:b/>
          <w:u w:val="single" w:color="000000"/>
        </w:rPr>
        <w:t xml:space="preserve">Children will </w:t>
      </w:r>
      <w:r>
        <w:rPr>
          <w:b/>
          <w:i/>
          <w:u w:val="single" w:color="000000"/>
        </w:rPr>
        <w:t>not</w:t>
      </w:r>
      <w:r>
        <w:rPr>
          <w:b/>
          <w:u w:val="single" w:color="000000"/>
        </w:rPr>
        <w:t xml:space="preserve"> be required to wear mask/face coverings:</w:t>
      </w:r>
      <w:r>
        <w:rPr>
          <w:b/>
        </w:rPr>
        <w:t xml:space="preserve"> </w:t>
      </w:r>
    </w:p>
    <w:p w14:paraId="16366018" w14:textId="77777777" w:rsidR="00026DEE" w:rsidRDefault="00026DEE" w:rsidP="00026DEE">
      <w:pPr>
        <w:numPr>
          <w:ilvl w:val="0"/>
          <w:numId w:val="1"/>
        </w:numPr>
        <w:ind w:hanging="360"/>
      </w:pPr>
      <w:r>
        <w:t xml:space="preserve">During meal time </w:t>
      </w:r>
    </w:p>
    <w:p w14:paraId="642117E8" w14:textId="0AC3D7B1" w:rsidR="00D1307B" w:rsidRDefault="00DA1FEE" w:rsidP="00026DEE">
      <w:pPr>
        <w:numPr>
          <w:ilvl w:val="0"/>
          <w:numId w:val="1"/>
        </w:numPr>
        <w:ind w:hanging="360"/>
      </w:pPr>
      <w:r>
        <w:t>If they have trouble breathing, are unconscious, or incapacitated or otherwise unable to re</w:t>
      </w:r>
      <w:r>
        <w:t xml:space="preserve">move the cloth face covering without assistance  </w:t>
      </w:r>
    </w:p>
    <w:p w14:paraId="649F154B" w14:textId="77777777" w:rsidR="00D1307B" w:rsidRDefault="00DA1FEE">
      <w:pPr>
        <w:numPr>
          <w:ilvl w:val="0"/>
          <w:numId w:val="1"/>
        </w:numPr>
        <w:ind w:hanging="360"/>
      </w:pPr>
      <w:r>
        <w:t xml:space="preserve">If they have a medical or mental health condition or developmental disability that prevents wearing a face covering </w:t>
      </w:r>
    </w:p>
    <w:p w14:paraId="251E901B" w14:textId="77777777" w:rsidR="00D1307B" w:rsidRDefault="00DA1FEE">
      <w:pPr>
        <w:numPr>
          <w:ilvl w:val="0"/>
          <w:numId w:val="1"/>
        </w:numPr>
        <w:ind w:hanging="360"/>
      </w:pPr>
      <w:r>
        <w:t>When playing outdoors and engaging in physical activity such as running</w:t>
      </w:r>
      <w:r>
        <w:t xml:space="preserve">, jumping, climbing etc. </w:t>
      </w:r>
    </w:p>
    <w:p w14:paraId="208B1D73" w14:textId="38775836" w:rsidR="00D1307B" w:rsidRDefault="00DA1FEE">
      <w:pPr>
        <w:numPr>
          <w:ilvl w:val="0"/>
          <w:numId w:val="1"/>
        </w:numPr>
        <w:spacing w:after="233" w:line="279" w:lineRule="auto"/>
        <w:ind w:hanging="360"/>
      </w:pPr>
      <w:r>
        <w:rPr>
          <w:i/>
        </w:rPr>
        <w:t xml:space="preserve">Note: Children will be strongly encouraged to wear masks when working in close proximity to their peers and not able to maintain 6 feet of physical distance from another person </w:t>
      </w:r>
      <w:r w:rsidR="00026DEE">
        <w:rPr>
          <w:i/>
        </w:rPr>
        <w:t xml:space="preserve">both </w:t>
      </w:r>
      <w:proofErr w:type="spellStart"/>
      <w:r w:rsidR="00026DEE">
        <w:rPr>
          <w:i/>
        </w:rPr>
        <w:t>indoor</w:t>
      </w:r>
      <w:proofErr w:type="spellEnd"/>
      <w:r w:rsidR="00026DEE">
        <w:rPr>
          <w:i/>
        </w:rPr>
        <w:t xml:space="preserve"> and outdoors.</w:t>
      </w:r>
    </w:p>
    <w:p w14:paraId="13F57CC0" w14:textId="2FC2CE5B" w:rsidR="00D1307B" w:rsidRDefault="00DA1FEE">
      <w:pPr>
        <w:spacing w:after="165"/>
        <w:ind w:left="-5"/>
      </w:pPr>
      <w:r>
        <w:t>Children are more likely to respond in a positive and effective manner if they are allowed to have some control in the proc</w:t>
      </w:r>
      <w:r>
        <w:t>ess. Some suggestions include encouraging children to select their own mask or decorate their mask with their design of choice. Parents can help support mask wearing by practicing at home, showing their children pictures of other children with masks on, ro</w:t>
      </w:r>
      <w:r>
        <w:t xml:space="preserve">le modeling and explaining the reasons for wearing masks in a developmentally appropriate manner. We thank you for your commitment and support to help keep the </w:t>
      </w:r>
      <w:r w:rsidR="00026DEE">
        <w:t xml:space="preserve">LSH staff, children and families </w:t>
      </w:r>
      <w:r>
        <w:t xml:space="preserve">safe as possible as we continue with our daily operations.  </w:t>
      </w:r>
    </w:p>
    <w:p w14:paraId="4BBF9F86" w14:textId="77777777" w:rsidR="00D1307B" w:rsidRDefault="00DA1FEE">
      <w:pPr>
        <w:spacing w:after="16" w:line="259" w:lineRule="auto"/>
        <w:ind w:left="0" w:firstLine="0"/>
      </w:pPr>
      <w:r>
        <w:rPr>
          <w:b/>
        </w:rPr>
        <w:t xml:space="preserve"> </w:t>
      </w:r>
    </w:p>
    <w:p w14:paraId="1157C65A" w14:textId="77777777" w:rsidR="00D1307B" w:rsidRDefault="00DA1FEE">
      <w:pPr>
        <w:spacing w:after="16" w:line="259" w:lineRule="auto"/>
        <w:ind w:left="0" w:firstLine="0"/>
      </w:pPr>
      <w:r>
        <w:rPr>
          <w:b/>
        </w:rPr>
        <w:t xml:space="preserve"> </w:t>
      </w:r>
    </w:p>
    <w:p w14:paraId="6F612908" w14:textId="77777777" w:rsidR="00D1307B" w:rsidRDefault="00DA1FEE">
      <w:pPr>
        <w:spacing w:after="16" w:line="259" w:lineRule="auto"/>
        <w:ind w:left="60" w:firstLine="0"/>
        <w:jc w:val="center"/>
      </w:pPr>
      <w:r>
        <w:rPr>
          <w:b/>
        </w:rPr>
        <w:t xml:space="preserve"> </w:t>
      </w:r>
    </w:p>
    <w:p w14:paraId="7D701CE7" w14:textId="77777777" w:rsidR="00D1307B" w:rsidRDefault="00DA1FEE">
      <w:pPr>
        <w:spacing w:after="16" w:line="259" w:lineRule="auto"/>
        <w:ind w:left="60" w:firstLine="0"/>
        <w:jc w:val="center"/>
      </w:pPr>
      <w:r>
        <w:rPr>
          <w:b/>
        </w:rPr>
        <w:t xml:space="preserve"> </w:t>
      </w:r>
    </w:p>
    <w:p w14:paraId="5111B3A4" w14:textId="77777777" w:rsidR="00D1307B" w:rsidRDefault="00DA1FEE">
      <w:pPr>
        <w:spacing w:after="19" w:line="259" w:lineRule="auto"/>
        <w:ind w:left="60" w:firstLine="0"/>
        <w:jc w:val="center"/>
      </w:pPr>
      <w:r>
        <w:rPr>
          <w:b/>
        </w:rPr>
        <w:t xml:space="preserve"> </w:t>
      </w:r>
    </w:p>
    <w:p w14:paraId="2F257FCF" w14:textId="77777777" w:rsidR="00D1307B" w:rsidRDefault="00DA1FEE">
      <w:pPr>
        <w:spacing w:after="16" w:line="259" w:lineRule="auto"/>
        <w:ind w:left="60" w:firstLine="0"/>
        <w:jc w:val="center"/>
      </w:pPr>
      <w:r>
        <w:rPr>
          <w:b/>
        </w:rPr>
        <w:t xml:space="preserve"> </w:t>
      </w:r>
    </w:p>
    <w:p w14:paraId="4CA4EAE3" w14:textId="77777777" w:rsidR="00D1307B" w:rsidRDefault="00DA1FEE">
      <w:pPr>
        <w:spacing w:after="16" w:line="259" w:lineRule="auto"/>
        <w:ind w:left="60" w:firstLine="0"/>
        <w:jc w:val="center"/>
      </w:pPr>
      <w:r>
        <w:rPr>
          <w:b/>
        </w:rPr>
        <w:t xml:space="preserve"> </w:t>
      </w:r>
    </w:p>
    <w:p w14:paraId="6DD3D344" w14:textId="77777777" w:rsidR="00D1307B" w:rsidRDefault="00DA1FEE">
      <w:pPr>
        <w:spacing w:after="16" w:line="259" w:lineRule="auto"/>
        <w:ind w:left="60" w:firstLine="0"/>
        <w:jc w:val="center"/>
      </w:pPr>
      <w:r>
        <w:rPr>
          <w:b/>
        </w:rPr>
        <w:t xml:space="preserve"> </w:t>
      </w:r>
    </w:p>
    <w:p w14:paraId="725CB882" w14:textId="77777777" w:rsidR="00D1307B" w:rsidRDefault="00DA1FEE">
      <w:pPr>
        <w:spacing w:after="19" w:line="259" w:lineRule="auto"/>
        <w:ind w:left="60" w:firstLine="0"/>
        <w:jc w:val="center"/>
      </w:pPr>
      <w:r>
        <w:rPr>
          <w:b/>
        </w:rPr>
        <w:t xml:space="preserve"> </w:t>
      </w:r>
    </w:p>
    <w:p w14:paraId="6A1F4723" w14:textId="77777777" w:rsidR="00D1307B" w:rsidRDefault="00DA1FEE">
      <w:pPr>
        <w:spacing w:after="16" w:line="259" w:lineRule="auto"/>
        <w:ind w:left="60" w:firstLine="0"/>
        <w:jc w:val="center"/>
      </w:pPr>
      <w:r>
        <w:rPr>
          <w:b/>
        </w:rPr>
        <w:t xml:space="preserve"> </w:t>
      </w:r>
    </w:p>
    <w:p w14:paraId="4CF909EB" w14:textId="77777777" w:rsidR="00D1307B" w:rsidRDefault="00DA1FEE">
      <w:pPr>
        <w:spacing w:after="16" w:line="259" w:lineRule="auto"/>
        <w:ind w:left="60" w:firstLine="0"/>
        <w:jc w:val="center"/>
      </w:pPr>
      <w:r>
        <w:rPr>
          <w:b/>
        </w:rPr>
        <w:t xml:space="preserve"> </w:t>
      </w:r>
    </w:p>
    <w:p w14:paraId="08FE4E0C" w14:textId="77777777" w:rsidR="00D1307B" w:rsidRDefault="00DA1FEE">
      <w:pPr>
        <w:spacing w:after="0" w:line="259" w:lineRule="auto"/>
        <w:ind w:left="60" w:firstLine="0"/>
        <w:jc w:val="center"/>
      </w:pPr>
      <w:r>
        <w:rPr>
          <w:b/>
        </w:rPr>
        <w:t xml:space="preserve"> </w:t>
      </w:r>
    </w:p>
    <w:p w14:paraId="1F04D563" w14:textId="601EA5C4" w:rsidR="00D1307B" w:rsidRDefault="00D1307B" w:rsidP="00026DEE">
      <w:pPr>
        <w:spacing w:after="0" w:line="259" w:lineRule="auto"/>
        <w:ind w:left="11" w:right="1"/>
      </w:pPr>
    </w:p>
    <w:p w14:paraId="693A39D5" w14:textId="77777777" w:rsidR="00026DEE" w:rsidRDefault="00026DEE">
      <w:pPr>
        <w:spacing w:after="292" w:line="259" w:lineRule="auto"/>
        <w:ind w:left="11"/>
        <w:jc w:val="center"/>
        <w:rPr>
          <w:b/>
        </w:rPr>
      </w:pPr>
    </w:p>
    <w:p w14:paraId="177B0531" w14:textId="5E07B867" w:rsidR="00D1307B" w:rsidRDefault="00DA1FEE">
      <w:pPr>
        <w:spacing w:after="292" w:line="259" w:lineRule="auto"/>
        <w:ind w:left="11"/>
        <w:jc w:val="center"/>
      </w:pPr>
      <w:r>
        <w:rPr>
          <w:b/>
        </w:rPr>
        <w:t xml:space="preserve">Face Covering Exemption Form </w:t>
      </w:r>
    </w:p>
    <w:p w14:paraId="6582F48D" w14:textId="77777777" w:rsidR="00D1307B" w:rsidRDefault="00DA1FEE">
      <w:pPr>
        <w:ind w:left="-5"/>
      </w:pPr>
      <w:r>
        <w:t xml:space="preserve">Child Name: ___________________________________________ </w:t>
      </w:r>
    </w:p>
    <w:p w14:paraId="1B4DDBCB" w14:textId="77777777" w:rsidR="00026DEE" w:rsidRDefault="00026DEE">
      <w:pPr>
        <w:ind w:left="-5"/>
      </w:pPr>
    </w:p>
    <w:p w14:paraId="6BECB790" w14:textId="755364C5" w:rsidR="00D1307B" w:rsidRDefault="00DA1FEE">
      <w:pPr>
        <w:ind w:left="-5"/>
      </w:pPr>
      <w:r>
        <w:t xml:space="preserve">Child Date of Birth: ______________________________________ </w:t>
      </w:r>
    </w:p>
    <w:p w14:paraId="3428E457" w14:textId="77777777" w:rsidR="00026DEE" w:rsidRDefault="00026DEE">
      <w:pPr>
        <w:spacing w:after="18" w:line="259" w:lineRule="auto"/>
        <w:ind w:left="-5"/>
        <w:rPr>
          <w:b/>
        </w:rPr>
      </w:pPr>
    </w:p>
    <w:p w14:paraId="6423AB8A" w14:textId="4778AE04" w:rsidR="00A2404B" w:rsidRDefault="00DA1FEE" w:rsidP="00A2404B">
      <w:pPr>
        <w:spacing w:after="18" w:line="259" w:lineRule="auto"/>
        <w:ind w:left="-5"/>
      </w:pPr>
      <w:r>
        <w:rPr>
          <w:b/>
        </w:rPr>
        <w:t xml:space="preserve">Medical Exemption </w:t>
      </w:r>
    </w:p>
    <w:p w14:paraId="5EBE2929" w14:textId="5F7344CF" w:rsidR="00D1307B" w:rsidRDefault="00DA1FEE" w:rsidP="00A2404B">
      <w:pPr>
        <w:spacing w:after="323"/>
        <w:ind w:left="0" w:firstLine="0"/>
      </w:pPr>
      <w:r>
        <w:t xml:space="preserve">The above-named child cannot medically tolerate a face covering due to the following medical condition: </w:t>
      </w:r>
    </w:p>
    <w:p w14:paraId="403DFE2F" w14:textId="77777777" w:rsidR="00D1307B" w:rsidRDefault="00DA1FEE">
      <w:pPr>
        <w:ind w:left="-5"/>
      </w:pPr>
      <w:r>
        <w:t xml:space="preserve"> _____ Medical condition that causes trouble breathing </w:t>
      </w:r>
    </w:p>
    <w:p w14:paraId="254D2752" w14:textId="77777777" w:rsidR="00D1307B" w:rsidRDefault="00DA1FEE">
      <w:pPr>
        <w:ind w:left="-5"/>
      </w:pPr>
      <w:r>
        <w:t xml:space="preserve"> _____ Medical condition that makes them unable to remove the cloth face covering without assis</w:t>
      </w:r>
      <w:r>
        <w:t xml:space="preserve">tance </w:t>
      </w:r>
    </w:p>
    <w:p w14:paraId="42B32678" w14:textId="77777777" w:rsidR="00026DEE" w:rsidRDefault="00DA1FEE">
      <w:pPr>
        <w:ind w:left="-5"/>
      </w:pPr>
      <w:r>
        <w:t xml:space="preserve"> </w:t>
      </w:r>
    </w:p>
    <w:p w14:paraId="1BEA2AE4" w14:textId="094BF999" w:rsidR="00D1307B" w:rsidRDefault="00DA1FEE">
      <w:pPr>
        <w:ind w:left="-5"/>
      </w:pPr>
      <w:r>
        <w:t xml:space="preserve">If unable to medically tolerate a face covering, is the child able to use a face shield </w:t>
      </w:r>
    </w:p>
    <w:p w14:paraId="017C25DA" w14:textId="77777777" w:rsidR="00D1307B" w:rsidRDefault="00DA1FEE">
      <w:pPr>
        <w:ind w:left="-5"/>
      </w:pPr>
      <w:r>
        <w:t xml:space="preserve"> _____Yes _____No </w:t>
      </w:r>
    </w:p>
    <w:p w14:paraId="022787B6" w14:textId="77777777" w:rsidR="00026DEE" w:rsidRDefault="00026DEE">
      <w:pPr>
        <w:ind w:left="-5"/>
      </w:pPr>
    </w:p>
    <w:p w14:paraId="12C4D871" w14:textId="6DD792CC" w:rsidR="00D1307B" w:rsidRDefault="00DA1FEE">
      <w:pPr>
        <w:ind w:left="-5"/>
      </w:pPr>
      <w:r>
        <w:t xml:space="preserve">If no, please explain: </w:t>
      </w:r>
    </w:p>
    <w:p w14:paraId="24B01C07" w14:textId="77777777" w:rsidR="00D1307B" w:rsidRDefault="00DA1FEE">
      <w:pPr>
        <w:ind w:left="-5"/>
      </w:pPr>
      <w:r>
        <w:t>__________________________________________________________________________________________</w:t>
      </w:r>
    </w:p>
    <w:p w14:paraId="133007A2" w14:textId="77777777" w:rsidR="00D1307B" w:rsidRDefault="00DA1FEE">
      <w:pPr>
        <w:ind w:left="-5"/>
      </w:pPr>
      <w:r>
        <w:t>_________________________</w:t>
      </w:r>
      <w:r>
        <w:t>_________________________________________________________________</w:t>
      </w:r>
    </w:p>
    <w:p w14:paraId="34A18DD5" w14:textId="7BB8A3F8" w:rsidR="00D1307B" w:rsidRDefault="00DA1FEE">
      <w:pPr>
        <w:spacing w:after="323"/>
        <w:ind w:left="-5"/>
      </w:pPr>
      <w:r>
        <w:t xml:space="preserve">__________________________________________________________________________________________ </w:t>
      </w:r>
    </w:p>
    <w:p w14:paraId="34CAFA83" w14:textId="77777777" w:rsidR="00D1307B" w:rsidRDefault="00DA1FEE">
      <w:pPr>
        <w:spacing w:after="18" w:line="259" w:lineRule="auto"/>
        <w:ind w:left="-5"/>
      </w:pPr>
      <w:r>
        <w:rPr>
          <w:b/>
        </w:rPr>
        <w:t xml:space="preserve">Alternative Exemptions </w:t>
      </w:r>
    </w:p>
    <w:p w14:paraId="69F9326A" w14:textId="77777777" w:rsidR="00D1307B" w:rsidRDefault="00DA1FEE">
      <w:pPr>
        <w:spacing w:after="321"/>
        <w:ind w:left="-5"/>
      </w:pPr>
      <w:r>
        <w:t xml:space="preserve">As </w:t>
      </w:r>
      <w:r>
        <w:t xml:space="preserve">the parent/guardian of the above named-child, I request that my child be exempt from wearing a face covering for the following reason:  </w:t>
      </w:r>
    </w:p>
    <w:p w14:paraId="18100542" w14:textId="77777777" w:rsidR="00D1307B" w:rsidRDefault="00DA1FEE">
      <w:pPr>
        <w:ind w:left="-5" w:right="79"/>
      </w:pPr>
      <w:r>
        <w:t>_____ Child does not have a medical condition that prohibits him/her from wearing a mask, however there may be behavior</w:t>
      </w:r>
      <w:r>
        <w:t xml:space="preserve">al, sensory, anxiety or other reasons that make it challenging to wear a face covering.  </w:t>
      </w:r>
      <w:r>
        <w:t xml:space="preserve">● </w:t>
      </w:r>
      <w:r>
        <w:t>If unable to tolerate a face covering, is the child able to use a face shield?</w:t>
      </w:r>
    </w:p>
    <w:p w14:paraId="39A6709F" w14:textId="77777777" w:rsidR="00D1307B" w:rsidRDefault="00DA1FEE">
      <w:pPr>
        <w:ind w:left="790"/>
      </w:pPr>
      <w:r>
        <w:t>_____Yes _____No</w:t>
      </w:r>
    </w:p>
    <w:p w14:paraId="413B4DB7" w14:textId="77777777" w:rsidR="00D1307B" w:rsidRDefault="00DA1FEE">
      <w:pPr>
        <w:ind w:left="730"/>
      </w:pPr>
      <w:r>
        <w:t>If no, please explain:</w:t>
      </w:r>
    </w:p>
    <w:p w14:paraId="1B214A09" w14:textId="77777777" w:rsidR="00D1307B" w:rsidRDefault="00DA1FEE">
      <w:pPr>
        <w:spacing w:after="16" w:line="259" w:lineRule="auto"/>
        <w:ind w:left="0" w:firstLine="0"/>
        <w:jc w:val="right"/>
      </w:pPr>
      <w:r>
        <w:t>____________________________________________________________________________________</w:t>
      </w:r>
    </w:p>
    <w:p w14:paraId="67220BF7" w14:textId="2A124BC1" w:rsidR="00D1307B" w:rsidRDefault="00DA1FEE">
      <w:pPr>
        <w:ind w:left="730"/>
      </w:pPr>
      <w:r>
        <w:t>________________________________________________________________________</w:t>
      </w:r>
      <w:r w:rsidR="00A2404B">
        <w:t>____________</w:t>
      </w:r>
    </w:p>
    <w:p w14:paraId="7F6197C1" w14:textId="77777777" w:rsidR="00026DEE" w:rsidRDefault="00026DEE">
      <w:pPr>
        <w:ind w:left="-5"/>
      </w:pPr>
    </w:p>
    <w:p w14:paraId="0EF64524" w14:textId="418DFE4D" w:rsidR="00D1307B" w:rsidRDefault="00DA1FEE">
      <w:pPr>
        <w:ind w:left="-5"/>
      </w:pPr>
      <w:r>
        <w:t>Parent Signature: _____________________________________________</w:t>
      </w:r>
      <w:r>
        <w:t xml:space="preserve">____ </w:t>
      </w:r>
    </w:p>
    <w:p w14:paraId="18C72416" w14:textId="77777777" w:rsidR="00D1307B" w:rsidRDefault="00DA1FEE">
      <w:pPr>
        <w:ind w:left="-5"/>
      </w:pPr>
      <w:r>
        <w:t xml:space="preserve">Parent’s Name (please print) _________________________________________ </w:t>
      </w:r>
    </w:p>
    <w:p w14:paraId="2AC027B3" w14:textId="77777777" w:rsidR="00D1307B" w:rsidRDefault="00DA1FEE">
      <w:pPr>
        <w:ind w:left="-5"/>
      </w:pPr>
      <w:r>
        <w:t xml:space="preserve">Date: __________________________________________ </w:t>
      </w:r>
    </w:p>
    <w:sectPr w:rsidR="00D1307B">
      <w:pgSz w:w="12240" w:h="15840"/>
      <w:pgMar w:top="690" w:right="720" w:bottom="8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22F"/>
    <w:multiLevelType w:val="hybridMultilevel"/>
    <w:tmpl w:val="81E6C062"/>
    <w:lvl w:ilvl="0" w:tplc="180E107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25B1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CEFB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E29C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6D9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80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271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8ED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4209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07B"/>
    <w:rsid w:val="00026DEE"/>
    <w:rsid w:val="00101001"/>
    <w:rsid w:val="00A2404B"/>
    <w:rsid w:val="00D1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1C92"/>
  <w15:docId w15:val="{B0A78D71-EB14-4027-BFE7-BA934313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cp:lastModifiedBy>Nina Betonte</cp:lastModifiedBy>
  <cp:revision>2</cp:revision>
  <dcterms:created xsi:type="dcterms:W3CDTF">2021-01-21T19:19:00Z</dcterms:created>
  <dcterms:modified xsi:type="dcterms:W3CDTF">2021-01-21T19:19:00Z</dcterms:modified>
</cp:coreProperties>
</file>